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</w:pPr>
      <w:r>
        <w:rPr/>
        <w:t>Allegato 3</w:t>
      </w:r>
    </w:p>
    <w:p>
      <w:pPr>
        <w:pStyle w:val="BodyText"/>
        <w:ind w:left="6484"/>
      </w:pPr>
      <w:r>
        <w:rPr/>
        <w:t>All'UMC di ....................</w:t>
      </w:r>
    </w:p>
    <w:p>
      <w:pPr>
        <w:pStyle w:val="BodyText"/>
        <w:spacing w:before="7"/>
        <w:ind w:left="0"/>
        <w:rPr>
          <w:sz w:val="16"/>
        </w:rPr>
      </w:pPr>
    </w:p>
    <w:p>
      <w:pPr>
        <w:spacing w:before="90"/>
        <w:ind w:left="153" w:right="0" w:firstLine="0"/>
        <w:jc w:val="left"/>
        <w:rPr>
          <w:b/>
          <w:sz w:val="24"/>
        </w:rPr>
      </w:pPr>
      <w:r>
        <w:rPr>
          <w:b/>
          <w:sz w:val="24"/>
        </w:rPr>
        <w:t>Dichiarazione sostitutiva di certificazione e dell'atto di notorietà (Artt. 46 e 47 DPR 445/2000)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</w:pPr>
      <w:r>
        <w:rPr/>
        <w:t>Il/La sottoscritto/a</w:t>
      </w:r>
      <w:r>
        <w:rPr>
          <w:spacing w:val="-13"/>
        </w:rPr>
        <w:t> </w:t>
      </w:r>
      <w:r>
        <w:rPr/>
        <w:t>.........................................................................................................................</w:t>
      </w:r>
    </w:p>
    <w:p>
      <w:pPr>
        <w:pStyle w:val="BodyText"/>
      </w:pPr>
      <w:r>
        <w:rPr/>
        <w:t>nato/a .................................................................................... il</w:t>
      </w:r>
      <w:r>
        <w:rPr>
          <w:spacing w:val="-8"/>
        </w:rPr>
        <w:t> </w:t>
      </w:r>
      <w:r>
        <w:rPr/>
        <w:t>.....................................................</w:t>
      </w:r>
    </w:p>
    <w:p>
      <w:pPr>
        <w:pStyle w:val="BodyText"/>
      </w:pPr>
      <w:r>
        <w:rPr/>
        <w:t>e residente a</w:t>
      </w:r>
      <w:r>
        <w:rPr>
          <w:spacing w:val="-8"/>
        </w:rPr>
        <w:t> </w:t>
      </w:r>
      <w:r>
        <w:rPr/>
        <w:t>...................................................................................................................................</w:t>
      </w:r>
    </w:p>
    <w:p>
      <w:pPr>
        <w:pStyle w:val="BodyText"/>
        <w:spacing w:line="275" w:lineRule="exact"/>
      </w:pPr>
      <w:r>
        <w:rPr/>
        <w:t>in</w:t>
      </w:r>
      <w:r>
        <w:rPr>
          <w:spacing w:val="-6"/>
        </w:rPr>
        <w:t> </w:t>
      </w: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line="275" w:lineRule="exact"/>
      </w:pPr>
      <w:r>
        <w:rPr/>
        <w:t>quale titolare/legale rappresentante della</w:t>
      </w:r>
      <w:r>
        <w:rPr>
          <w:spacing w:val="-15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</w:pPr>
      <w:r>
        <w:rPr/>
        <w:t>con sede legale/secondaria a</w:t>
      </w:r>
      <w:r>
        <w:rPr>
          <w:spacing w:val="-10"/>
        </w:rPr>
        <w:t> </w:t>
      </w:r>
      <w:r>
        <w:rPr/>
        <w:t>.........................................................................................................</w:t>
      </w:r>
    </w:p>
    <w:p>
      <w:pPr>
        <w:pStyle w:val="BodyText"/>
      </w:pPr>
      <w:r>
        <w:rPr/>
        <w:t>in .......................................................................... codice fiscale</w:t>
      </w:r>
      <w:r>
        <w:rPr>
          <w:spacing w:val="-9"/>
        </w:rPr>
        <w:t> </w:t>
      </w:r>
      <w:r>
        <w:rPr/>
        <w:t>.................................................</w:t>
      </w:r>
    </w:p>
    <w:p>
      <w:pPr>
        <w:pStyle w:val="BodyText"/>
        <w:ind w:right="1706"/>
      </w:pPr>
      <w:r>
        <w:rPr/>
        <w:t>ai fini dell'immissione in circolazione del/dei seguente/i veicolo/i (targa e/o</w:t>
      </w:r>
      <w:r>
        <w:rPr>
          <w:spacing w:val="-26"/>
        </w:rPr>
        <w:t> </w:t>
      </w:r>
      <w:r>
        <w:rPr/>
        <w:t>telaio) 1.</w:t>
      </w:r>
    </w:p>
    <w:p>
      <w:pPr>
        <w:pStyle w:val="BodyText"/>
      </w:pPr>
      <w:r>
        <w:rPr/>
        <w:t>2.</w:t>
      </w:r>
    </w:p>
    <w:p>
      <w:pPr>
        <w:pStyle w:val="BodyText"/>
        <w:ind w:left="172"/>
      </w:pPr>
      <w:r>
        <w:rPr/>
        <w:t>..</w:t>
      </w:r>
    </w:p>
    <w:p>
      <w:pPr>
        <w:pStyle w:val="BodyText"/>
        <w:ind w:right="173"/>
      </w:pPr>
      <w:r>
        <w:rPr/>
        <w:t>sotto la propria responsabilità, consapevole delle sanzioni penali (Capo III del Titolo VII - Libro II del C.P.) di cui all'art. 76 del menzionato DPR 445/2000, nonché delle conseguenze amministrative (perdita dei benefici per i quali viene resa la presente dichiarazione), in caso di dichiarazioni mendaci e formazione od uso di atti falsi,</w:t>
      </w:r>
    </w:p>
    <w:p>
      <w:pPr>
        <w:pStyle w:val="BodyText"/>
        <w:spacing w:before="1"/>
        <w:ind w:left="4545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86" w:lineRule="exact" w:before="0" w:after="0"/>
        <w:ind w:left="832" w:right="0" w:hanging="361"/>
        <w:jc w:val="left"/>
        <w:rPr>
          <w:sz w:val="24"/>
        </w:rPr>
      </w:pPr>
      <w:r>
        <w:rPr>
          <w:sz w:val="24"/>
        </w:rPr>
        <w:t>che l'impresa è regolarmente iscritta all'Albo Autotrasportatori di</w:t>
      </w:r>
      <w:r>
        <w:rPr>
          <w:spacing w:val="-11"/>
          <w:sz w:val="24"/>
        </w:rPr>
        <w:t> </w:t>
      </w:r>
      <w:r>
        <w:rPr>
          <w:sz w:val="24"/>
        </w:rPr>
        <w:t>…………………….</w:t>
      </w:r>
    </w:p>
    <w:p>
      <w:pPr>
        <w:pStyle w:val="BodyText"/>
        <w:spacing w:line="266" w:lineRule="exact"/>
        <w:ind w:left="832"/>
      </w:pPr>
      <w:r>
        <w:rPr/>
        <w:t>al n. .................... con posiz. mecc. ....................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1192"/>
      </w:pPr>
      <w:r>
        <w:rPr/>
        <w:t>limitatamente all'esercizio con autoveicoli di massa complessiva fino a 3,5 ton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23" w:lineRule="auto" w:before="0" w:after="0"/>
        <w:ind w:left="832" w:right="107" w:hanging="360"/>
        <w:jc w:val="left"/>
        <w:rPr>
          <w:sz w:val="24"/>
        </w:rPr>
      </w:pPr>
      <w:r>
        <w:rPr>
          <w:sz w:val="24"/>
        </w:rPr>
        <w:t>che l’impresa è regolarmente autorizzata ai sensi dell’articolo 11, paragrafo 1, del Regolamento (CE) 1071/2009.</w:t>
      </w:r>
    </w:p>
    <w:p>
      <w:pPr>
        <w:pStyle w:val="BodyText"/>
        <w:spacing w:before="4"/>
        <w:ind w:left="0"/>
      </w:pPr>
    </w:p>
    <w:p>
      <w:pPr>
        <w:pStyle w:val="BodyText"/>
        <w:ind w:left="1192"/>
      </w:pPr>
      <w:r>
        <w:rPr/>
        <w:t>senza limiti di esercizio</w:t>
      </w:r>
    </w:p>
    <w:p>
      <w:pPr>
        <w:pStyle w:val="BodyText"/>
        <w:ind w:left="0"/>
      </w:pPr>
    </w:p>
    <w:p>
      <w:pPr>
        <w:pStyle w:val="BodyText"/>
        <w:ind w:left="1192" w:right="107" w:hanging="36"/>
        <w:jc w:val="both"/>
      </w:pPr>
      <w:r>
        <w:rPr/>
        <w:t>limitatamente all'esercizio con autoveicoli isolati di portata non superiore a 3,5 ton e di massa complessiva non superiore a 11,5 ton e/o con autoveicoli per trasporto specifico di calcestruzzo, rifiuti con compattatore,</w:t>
      </w:r>
      <w:r>
        <w:rPr>
          <w:spacing w:val="-1"/>
        </w:rPr>
        <w:t> </w:t>
      </w:r>
      <w:r>
        <w:rPr/>
        <w:t>liquami.</w:t>
      </w:r>
    </w:p>
    <w:p>
      <w:pPr>
        <w:pStyle w:val="BodyText"/>
        <w:ind w:left="1552"/>
      </w:pPr>
      <w:r>
        <w:rPr>
          <w:w w:val="99"/>
        </w:rPr>
        <w:t>.</w:t>
      </w:r>
    </w:p>
    <w:p>
      <w:pPr>
        <w:pStyle w:val="BodyText"/>
        <w:ind w:left="1192" w:right="105" w:hanging="3"/>
        <w:jc w:val="both"/>
      </w:pPr>
      <w:r>
        <w:rPr/>
        <w:t>limitatamente all’esercizio con autoveicoli isolati di portata non superiore a 7 ton e di massa complessiva non superiore a 11,5 ton e/o con autoveicoli per trasporto specifico di calcestruzzo, rifiuti con compattatore,</w:t>
      </w:r>
      <w:r>
        <w:rPr>
          <w:spacing w:val="-1"/>
        </w:rPr>
        <w:t> </w:t>
      </w:r>
      <w:r>
        <w:rPr/>
        <w:t>liquami.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23" w:lineRule="auto" w:before="0" w:after="0"/>
        <w:ind w:left="832" w:right="109" w:hanging="360"/>
        <w:jc w:val="left"/>
        <w:rPr>
          <w:sz w:val="24"/>
        </w:rPr>
      </w:pPr>
      <w:r>
        <w:rPr>
          <w:sz w:val="24"/>
        </w:rPr>
        <w:t>che l'impresa intende esercitare con veicoli di qualunque portata, massa complessiva e/o tipologia:</w:t>
      </w:r>
    </w:p>
    <w:p>
      <w:pPr>
        <w:pStyle w:val="BodyText"/>
        <w:spacing w:before="5"/>
        <w:ind w:left="1132"/>
      </w:pPr>
      <w:r>
        <w:rPr/>
        <w:t>per cessione azienda</w:t>
      </w:r>
    </w:p>
    <w:p>
      <w:pPr>
        <w:pStyle w:val="BodyText"/>
        <w:ind w:left="1132"/>
      </w:pPr>
      <w:r>
        <w:rPr/>
        <w:t>per cessione parco (min. Euro 5)</w:t>
      </w:r>
    </w:p>
    <w:p>
      <w:pPr>
        <w:pStyle w:val="BodyText"/>
        <w:ind w:left="1132"/>
      </w:pPr>
      <w:r>
        <w:rPr/>
        <w:t>con almeno 80 ton di m.c. totale (min. Euro 5).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30" w:lineRule="auto" w:before="0" w:after="0"/>
        <w:ind w:left="832" w:right="104" w:hanging="360"/>
        <w:jc w:val="both"/>
        <w:rPr>
          <w:sz w:val="24"/>
        </w:rPr>
      </w:pPr>
      <w:r>
        <w:rPr>
          <w:sz w:val="24"/>
        </w:rPr>
        <w:t>che l'impresa intende esercitare esclusivamente con autoveicoli isolati di portata non superiore a 7 ton e di massa complessiva non superiore a 11,5 ton e/o con autoveicoli per trasporto specifico di calcestruzzo, rifiuti con compattatore,</w:t>
      </w:r>
      <w:r>
        <w:rPr>
          <w:spacing w:val="-2"/>
          <w:sz w:val="24"/>
        </w:rPr>
        <w:t> </w:t>
      </w:r>
      <w:r>
        <w:rPr>
          <w:sz w:val="24"/>
        </w:rPr>
        <w:t>liquami:</w:t>
      </w:r>
    </w:p>
    <w:p>
      <w:pPr>
        <w:pStyle w:val="BodyText"/>
        <w:spacing w:before="5"/>
        <w:ind w:left="1132"/>
        <w:jc w:val="both"/>
      </w:pPr>
      <w:r>
        <w:rPr/>
        <w:t>per cessione azienda</w:t>
      </w:r>
    </w:p>
    <w:p>
      <w:pPr>
        <w:pStyle w:val="BodyText"/>
        <w:ind w:left="1132"/>
        <w:jc w:val="both"/>
      </w:pPr>
      <w:r>
        <w:rPr/>
        <w:t>per cessione parco (min. Euro 5)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23" w:lineRule="auto" w:before="0" w:after="0"/>
        <w:ind w:left="832" w:right="107" w:hanging="360"/>
        <w:jc w:val="both"/>
        <w:rPr>
          <w:sz w:val="24"/>
        </w:rPr>
      </w:pPr>
      <w:r>
        <w:rPr>
          <w:sz w:val="24"/>
        </w:rPr>
        <w:t>che i veicoli di cui sopra sono acquisiti in disponibilità in proprietà/leasing/usufrutto/ris. dominio/comodato.</w:t>
      </w:r>
    </w:p>
    <w:p>
      <w:pPr>
        <w:pStyle w:val="BodyText"/>
        <w:spacing w:before="7"/>
        <w:ind w:left="0"/>
        <w:rPr>
          <w:sz w:val="16"/>
        </w:rPr>
      </w:pPr>
    </w:p>
    <w:p>
      <w:pPr>
        <w:spacing w:before="90"/>
        <w:ind w:left="472" w:right="0" w:firstLine="0"/>
        <w:jc w:val="left"/>
        <w:rPr>
          <w:i/>
          <w:sz w:val="24"/>
        </w:rPr>
      </w:pPr>
      <w:r>
        <w:rPr>
          <w:i/>
          <w:sz w:val="24"/>
        </w:rPr>
        <w:t>Luogo e data</w:t>
      </w:r>
    </w:p>
    <w:p>
      <w:pPr>
        <w:spacing w:before="0"/>
        <w:ind w:left="7192" w:right="0" w:firstLine="0"/>
        <w:jc w:val="left"/>
        <w:rPr>
          <w:i/>
          <w:sz w:val="24"/>
        </w:rPr>
      </w:pPr>
      <w:r>
        <w:rPr>
          <w:i/>
          <w:sz w:val="24"/>
        </w:rPr>
        <w:t>Il dichiarante</w:t>
      </w:r>
    </w:p>
    <w:sectPr>
      <w:type w:val="continuous"/>
      <w:pgSz w:w="11900" w:h="16840"/>
      <w:pgMar w:top="4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832" w:hanging="360"/>
      </w:pPr>
      <w:rPr>
        <w:rFonts w:hint="default" w:ascii="Courier New" w:hAnsi="Courier New" w:eastAsia="Courier New" w:cs="Courier New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2" w:right="107" w:hanging="360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\376\377\000P\000C\0000\0006</dc:creator>
  <dc:title>\376\377\000a\000l\000l\000e\000g\000a\000t\000o\000 \0003\000 \000v\000e\000i\000c\000o\000l\000i\000 \000c\000o\000n\000t\000o\000 \000t\000e\000r\000z\000i</dc:title>
  <dcterms:created xsi:type="dcterms:W3CDTF">2019-07-25T15:17:55Z</dcterms:created>
  <dcterms:modified xsi:type="dcterms:W3CDTF">2019-07-25T15:17:55Z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2019-07-25T00:00:00Z</vt:filetime>
  </property>
</Properties>
</file>